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83D" w:rsidRPr="008D4643" w:rsidRDefault="008D083D" w:rsidP="008D4643">
      <w:pPr>
        <w:spacing w:line="480" w:lineRule="auto"/>
        <w:jc w:val="both"/>
        <w:rPr>
          <w:rFonts w:ascii="Times New Roman" w:hAnsi="Times New Roman" w:cs="Times New Roman"/>
          <w:b/>
          <w:sz w:val="24"/>
          <w:szCs w:val="24"/>
        </w:rPr>
      </w:pPr>
      <w:bookmarkStart w:id="0" w:name="_GoBack"/>
      <w:bookmarkEnd w:id="0"/>
    </w:p>
    <w:p w:rsidR="008D083D" w:rsidRPr="008D4643" w:rsidRDefault="008D083D" w:rsidP="008D4643">
      <w:pPr>
        <w:spacing w:line="480" w:lineRule="auto"/>
        <w:jc w:val="both"/>
        <w:rPr>
          <w:rFonts w:ascii="Times New Roman" w:hAnsi="Times New Roman" w:cs="Times New Roman"/>
          <w:b/>
          <w:sz w:val="24"/>
          <w:szCs w:val="24"/>
        </w:rPr>
      </w:pPr>
    </w:p>
    <w:p w:rsidR="008D083D" w:rsidRPr="008D4643" w:rsidRDefault="008D083D" w:rsidP="008D4643">
      <w:pPr>
        <w:spacing w:line="480" w:lineRule="auto"/>
        <w:jc w:val="both"/>
        <w:rPr>
          <w:rFonts w:ascii="Times New Roman" w:hAnsi="Times New Roman" w:cs="Times New Roman"/>
          <w:b/>
          <w:sz w:val="24"/>
          <w:szCs w:val="24"/>
        </w:rPr>
      </w:pPr>
    </w:p>
    <w:p w:rsidR="008D083D" w:rsidRPr="008D4643" w:rsidRDefault="008D083D" w:rsidP="008D4643">
      <w:pPr>
        <w:spacing w:line="480" w:lineRule="auto"/>
        <w:jc w:val="both"/>
        <w:rPr>
          <w:rFonts w:ascii="Times New Roman" w:hAnsi="Times New Roman" w:cs="Times New Roman"/>
          <w:b/>
          <w:sz w:val="24"/>
          <w:szCs w:val="24"/>
        </w:rPr>
      </w:pPr>
    </w:p>
    <w:p w:rsidR="008D083D" w:rsidRPr="008D4643" w:rsidRDefault="008D083D" w:rsidP="008D4643">
      <w:pPr>
        <w:spacing w:line="480" w:lineRule="auto"/>
        <w:jc w:val="center"/>
        <w:rPr>
          <w:rFonts w:ascii="Times New Roman" w:hAnsi="Times New Roman" w:cs="Times New Roman"/>
          <w:sz w:val="24"/>
          <w:szCs w:val="24"/>
        </w:rPr>
      </w:pPr>
      <w:r w:rsidRPr="008D4643">
        <w:rPr>
          <w:rFonts w:ascii="Times New Roman" w:hAnsi="Times New Roman" w:cs="Times New Roman"/>
          <w:sz w:val="24"/>
          <w:szCs w:val="24"/>
        </w:rPr>
        <w:t>Managing Quality</w:t>
      </w:r>
    </w:p>
    <w:p w:rsidR="008D083D" w:rsidRPr="008D4643" w:rsidRDefault="008D083D" w:rsidP="008D4643">
      <w:pPr>
        <w:spacing w:line="480" w:lineRule="auto"/>
        <w:jc w:val="center"/>
        <w:rPr>
          <w:rFonts w:ascii="Times New Roman" w:hAnsi="Times New Roman" w:cs="Times New Roman"/>
          <w:sz w:val="24"/>
          <w:szCs w:val="24"/>
        </w:rPr>
      </w:pPr>
      <w:r w:rsidRPr="008D4643">
        <w:rPr>
          <w:rFonts w:ascii="Times New Roman" w:hAnsi="Times New Roman" w:cs="Times New Roman"/>
          <w:sz w:val="24"/>
          <w:szCs w:val="24"/>
        </w:rPr>
        <w:t>Institution</w:t>
      </w:r>
    </w:p>
    <w:p w:rsidR="008D083D" w:rsidRPr="008D4643" w:rsidRDefault="008D083D" w:rsidP="008D4643">
      <w:pPr>
        <w:spacing w:line="480" w:lineRule="auto"/>
        <w:jc w:val="center"/>
        <w:rPr>
          <w:rFonts w:ascii="Times New Roman" w:hAnsi="Times New Roman" w:cs="Times New Roman"/>
          <w:sz w:val="24"/>
          <w:szCs w:val="24"/>
        </w:rPr>
      </w:pPr>
      <w:r w:rsidRPr="008D4643">
        <w:rPr>
          <w:rFonts w:ascii="Times New Roman" w:hAnsi="Times New Roman" w:cs="Times New Roman"/>
          <w:sz w:val="24"/>
          <w:szCs w:val="24"/>
        </w:rPr>
        <w:t>Name</w:t>
      </w:r>
    </w:p>
    <w:p w:rsidR="008D083D" w:rsidRPr="008D4643" w:rsidRDefault="008D083D" w:rsidP="008D4643">
      <w:pPr>
        <w:spacing w:line="480" w:lineRule="auto"/>
        <w:jc w:val="center"/>
        <w:rPr>
          <w:rFonts w:ascii="Times New Roman" w:hAnsi="Times New Roman" w:cs="Times New Roman"/>
          <w:sz w:val="24"/>
          <w:szCs w:val="24"/>
        </w:rPr>
      </w:pPr>
      <w:r w:rsidRPr="008D4643">
        <w:rPr>
          <w:rFonts w:ascii="Times New Roman" w:hAnsi="Times New Roman" w:cs="Times New Roman"/>
          <w:sz w:val="24"/>
          <w:szCs w:val="24"/>
        </w:rPr>
        <w:t>Course</w:t>
      </w:r>
    </w:p>
    <w:p w:rsidR="008D083D" w:rsidRPr="008D4643" w:rsidRDefault="008D083D"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Pr="008D4643" w:rsidRDefault="008D4643" w:rsidP="008D4643">
      <w:pPr>
        <w:spacing w:line="480" w:lineRule="auto"/>
        <w:jc w:val="both"/>
        <w:rPr>
          <w:rFonts w:ascii="Times New Roman" w:hAnsi="Times New Roman" w:cs="Times New Roman"/>
          <w:b/>
          <w:sz w:val="24"/>
          <w:szCs w:val="24"/>
        </w:rPr>
      </w:pPr>
    </w:p>
    <w:p w:rsidR="008D4643" w:rsidRDefault="008D4643" w:rsidP="008D4643">
      <w:pPr>
        <w:spacing w:line="480" w:lineRule="auto"/>
        <w:jc w:val="both"/>
        <w:rPr>
          <w:rFonts w:ascii="Times New Roman" w:hAnsi="Times New Roman" w:cs="Times New Roman"/>
          <w:b/>
          <w:sz w:val="24"/>
          <w:szCs w:val="24"/>
        </w:rPr>
      </w:pPr>
    </w:p>
    <w:p w:rsidR="00DB4846" w:rsidRPr="008D4643" w:rsidRDefault="006727FC" w:rsidP="008D4643">
      <w:pPr>
        <w:spacing w:line="480" w:lineRule="auto"/>
        <w:ind w:firstLine="720"/>
        <w:jc w:val="both"/>
        <w:rPr>
          <w:rFonts w:ascii="Times New Roman" w:hAnsi="Times New Roman" w:cs="Times New Roman"/>
          <w:b/>
          <w:sz w:val="24"/>
          <w:szCs w:val="24"/>
        </w:rPr>
      </w:pPr>
      <w:r w:rsidRPr="008D4643">
        <w:rPr>
          <w:rFonts w:ascii="Times New Roman" w:hAnsi="Times New Roman" w:cs="Times New Roman"/>
          <w:b/>
          <w:sz w:val="24"/>
          <w:szCs w:val="24"/>
        </w:rPr>
        <w:lastRenderedPageBreak/>
        <w:t>Prepare an outline for Roger Gagnon’s report.</w:t>
      </w:r>
    </w:p>
    <w:p w:rsidR="00DA0298" w:rsidRPr="008D4643" w:rsidRDefault="00DA0298" w:rsidP="008D4643">
      <w:pPr>
        <w:spacing w:line="480" w:lineRule="auto"/>
        <w:ind w:firstLine="720"/>
        <w:jc w:val="both"/>
        <w:rPr>
          <w:rFonts w:ascii="Times New Roman" w:hAnsi="Times New Roman" w:cs="Times New Roman"/>
          <w:sz w:val="24"/>
          <w:szCs w:val="24"/>
        </w:rPr>
      </w:pPr>
      <w:r w:rsidRPr="008D4643">
        <w:rPr>
          <w:rFonts w:ascii="Times New Roman" w:hAnsi="Times New Roman" w:cs="Times New Roman"/>
          <w:sz w:val="24"/>
          <w:szCs w:val="24"/>
        </w:rPr>
        <w:t>The Westover Electrical, Inc. is an organization that</w:t>
      </w:r>
      <w:r w:rsidR="00B3682A" w:rsidRPr="008D4643">
        <w:rPr>
          <w:rFonts w:ascii="Times New Roman" w:hAnsi="Times New Roman" w:cs="Times New Roman"/>
          <w:sz w:val="24"/>
          <w:szCs w:val="24"/>
        </w:rPr>
        <w:t xml:space="preserve"> is found in the manufacturing</w:t>
      </w:r>
      <w:r w:rsidR="007A7263" w:rsidRPr="008D4643">
        <w:rPr>
          <w:rFonts w:ascii="Times New Roman" w:hAnsi="Times New Roman" w:cs="Times New Roman"/>
          <w:sz w:val="24"/>
          <w:szCs w:val="24"/>
        </w:rPr>
        <w:t xml:space="preserve"> segment. It predominantly carries</w:t>
      </w:r>
      <w:r w:rsidRPr="008D4643">
        <w:rPr>
          <w:rFonts w:ascii="Times New Roman" w:hAnsi="Times New Roman" w:cs="Times New Roman"/>
          <w:sz w:val="24"/>
          <w:szCs w:val="24"/>
        </w:rPr>
        <w:t xml:space="preserve"> the creation of wire-windings that are uti</w:t>
      </w:r>
      <w:r w:rsidR="005D7DBF" w:rsidRPr="008D4643">
        <w:rPr>
          <w:rFonts w:ascii="Times New Roman" w:hAnsi="Times New Roman" w:cs="Times New Roman"/>
          <w:sz w:val="24"/>
          <w:szCs w:val="24"/>
        </w:rPr>
        <w:t>lized in making electric motors</w:t>
      </w:r>
      <w:r w:rsidRPr="008D4643">
        <w:rPr>
          <w:rFonts w:ascii="Times New Roman" w:hAnsi="Times New Roman" w:cs="Times New Roman"/>
          <w:sz w:val="24"/>
          <w:szCs w:val="24"/>
        </w:rPr>
        <w:t>. There has been referenced issues that are identified with the cre</w:t>
      </w:r>
      <w:r w:rsidR="00E0481C" w:rsidRPr="008D4643">
        <w:rPr>
          <w:rFonts w:ascii="Times New Roman" w:hAnsi="Times New Roman" w:cs="Times New Roman"/>
          <w:sz w:val="24"/>
          <w:szCs w:val="24"/>
        </w:rPr>
        <w:t>ation of the electric motors</w:t>
      </w:r>
      <w:r w:rsidRPr="008D4643">
        <w:rPr>
          <w:rFonts w:ascii="Times New Roman" w:hAnsi="Times New Roman" w:cs="Times New Roman"/>
          <w:sz w:val="24"/>
          <w:szCs w:val="24"/>
        </w:rPr>
        <w:t xml:space="preserve"> prior. </w:t>
      </w:r>
    </w:p>
    <w:p w:rsidR="00DA0298" w:rsidRPr="008D4643" w:rsidRDefault="00DA0298" w:rsidP="008D4643">
      <w:p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Following the data exhibited in the table 1. January Transformer Reject Log: Windin</w:t>
      </w:r>
      <w:r w:rsidR="00B1233C" w:rsidRPr="008D4643">
        <w:rPr>
          <w:rFonts w:ascii="Times New Roman" w:hAnsi="Times New Roman" w:cs="Times New Roman"/>
          <w:sz w:val="24"/>
          <w:szCs w:val="24"/>
        </w:rPr>
        <w:t>g Process, the listed below is a list</w:t>
      </w:r>
      <w:r w:rsidRPr="008D4643">
        <w:rPr>
          <w:rFonts w:ascii="Times New Roman" w:hAnsi="Times New Roman" w:cs="Times New Roman"/>
          <w:sz w:val="24"/>
          <w:szCs w:val="24"/>
        </w:rPr>
        <w:t xml:space="preserve"> of the things that ought to be engaged with the report: </w:t>
      </w:r>
    </w:p>
    <w:p w:rsidR="00DA0298" w:rsidRPr="008D4643" w:rsidRDefault="00F56295"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Investigate the company’s production process</w:t>
      </w:r>
      <w:r w:rsidR="00DA0298" w:rsidRPr="008D4643">
        <w:rPr>
          <w:rFonts w:ascii="Times New Roman" w:hAnsi="Times New Roman" w:cs="Times New Roman"/>
          <w:sz w:val="24"/>
          <w:szCs w:val="24"/>
        </w:rPr>
        <w:t xml:space="preserve">. </w:t>
      </w:r>
    </w:p>
    <w:p w:rsidR="00DA0298"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Characterize the issue that is involved in</w:t>
      </w:r>
      <w:r w:rsidR="004978DB" w:rsidRPr="008D4643">
        <w:rPr>
          <w:rFonts w:ascii="Times New Roman" w:hAnsi="Times New Roman" w:cs="Times New Roman"/>
          <w:sz w:val="24"/>
          <w:szCs w:val="24"/>
        </w:rPr>
        <w:t xml:space="preserve"> the preparing, and define the operational problems</w:t>
      </w:r>
      <w:r w:rsidRPr="008D4643">
        <w:rPr>
          <w:rFonts w:ascii="Times New Roman" w:hAnsi="Times New Roman" w:cs="Times New Roman"/>
          <w:sz w:val="24"/>
          <w:szCs w:val="24"/>
        </w:rPr>
        <w:t xml:space="preserve">. </w:t>
      </w:r>
    </w:p>
    <w:p w:rsidR="00DA0298"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 xml:space="preserve">Assemble the data concerning the issue with a sole point of comprehension and dissecting the assembling procedure included. </w:t>
      </w:r>
    </w:p>
    <w:p w:rsidR="00DA0298"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 xml:space="preserve">Organize the issues while simultaneously examining the potential perspectives that may have prompted the issues emerging in the assembling procedure. </w:t>
      </w:r>
    </w:p>
    <w:p w:rsidR="00DA0298"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 xml:space="preserve">The machines utilized in the generation procedure ought to be kept up routinely. </w:t>
      </w:r>
    </w:p>
    <w:p w:rsidR="00DA0298"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 xml:space="preserve">The specialized aptitudes of the workers associated with the generation procedure ought to be assessed. </w:t>
      </w:r>
    </w:p>
    <w:p w:rsidR="006727FC" w:rsidRPr="008D4643" w:rsidRDefault="00DA0298" w:rsidP="008D4643">
      <w:pPr>
        <w:pStyle w:val="ListParagraph"/>
        <w:numPr>
          <w:ilvl w:val="0"/>
          <w:numId w:val="3"/>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There ought to be the utilization of apparatuses for taking care of</w:t>
      </w:r>
      <w:r w:rsidR="00FE3EE7" w:rsidRPr="008D4643">
        <w:rPr>
          <w:rFonts w:ascii="Times New Roman" w:hAnsi="Times New Roman" w:cs="Times New Roman"/>
          <w:sz w:val="24"/>
          <w:szCs w:val="24"/>
        </w:rPr>
        <w:t xml:space="preserve"> issues, for example, nominal</w:t>
      </w:r>
      <w:r w:rsidR="00CA33CD" w:rsidRPr="008D4643">
        <w:rPr>
          <w:rFonts w:ascii="Times New Roman" w:hAnsi="Times New Roman" w:cs="Times New Roman"/>
          <w:sz w:val="24"/>
          <w:szCs w:val="24"/>
        </w:rPr>
        <w:t xml:space="preserve"> gathering method or force</w:t>
      </w:r>
      <w:r w:rsidRPr="008D4643">
        <w:rPr>
          <w:rFonts w:ascii="Times New Roman" w:hAnsi="Times New Roman" w:cs="Times New Roman"/>
          <w:sz w:val="24"/>
          <w:szCs w:val="24"/>
        </w:rPr>
        <w:t xml:space="preserve"> field examination in order to gather data that will be connected so as to create answers for the overall issues in the generation procedure.</w:t>
      </w:r>
    </w:p>
    <w:p w:rsidR="00E8443B" w:rsidRPr="008D4643" w:rsidRDefault="00E8443B" w:rsidP="008D4643">
      <w:pPr>
        <w:spacing w:line="480" w:lineRule="auto"/>
        <w:ind w:firstLine="360"/>
        <w:jc w:val="both"/>
        <w:rPr>
          <w:rFonts w:ascii="Times New Roman" w:hAnsi="Times New Roman" w:cs="Times New Roman"/>
          <w:b/>
          <w:sz w:val="24"/>
          <w:szCs w:val="24"/>
        </w:rPr>
      </w:pPr>
      <w:r w:rsidRPr="008D4643">
        <w:rPr>
          <w:rFonts w:ascii="Times New Roman" w:hAnsi="Times New Roman" w:cs="Times New Roman"/>
          <w:b/>
          <w:sz w:val="24"/>
          <w:szCs w:val="24"/>
        </w:rPr>
        <w:t>What charts, graphs, computer printouts, and so forth might be including in the report?</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sz w:val="24"/>
          <w:szCs w:val="24"/>
        </w:rPr>
        <w:t xml:space="preserve">A portion of the diagrams, charts and PC printouts that will be incorporated into the reports include: </w:t>
      </w:r>
    </w:p>
    <w:p w:rsidR="00FA2287" w:rsidRPr="008D4643" w:rsidRDefault="00E031D4"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lastRenderedPageBreak/>
        <w:t>Line graph</w:t>
      </w:r>
      <w:r w:rsidR="00FA2287" w:rsidRPr="008D4643">
        <w:rPr>
          <w:rFonts w:ascii="Times New Roman" w:hAnsi="Times New Roman" w:cs="Times New Roman"/>
          <w:b/>
          <w:sz w:val="24"/>
          <w:szCs w:val="24"/>
        </w:rPr>
        <w:t>:</w:t>
      </w:r>
      <w:r w:rsidR="00FA2287" w:rsidRPr="008D4643">
        <w:rPr>
          <w:rFonts w:ascii="Times New Roman" w:hAnsi="Times New Roman" w:cs="Times New Roman"/>
          <w:sz w:val="24"/>
          <w:szCs w:val="24"/>
        </w:rPr>
        <w:t xml:space="preserve"> a line chart will be utilized so as to disp</w:t>
      </w:r>
      <w:r w:rsidR="00567E56" w:rsidRPr="008D4643">
        <w:rPr>
          <w:rFonts w:ascii="Times New Roman" w:hAnsi="Times New Roman" w:cs="Times New Roman"/>
          <w:sz w:val="24"/>
          <w:szCs w:val="24"/>
        </w:rPr>
        <w:t xml:space="preserve">lay the information over some </w:t>
      </w:r>
      <w:r w:rsidR="00FA2287" w:rsidRPr="008D4643">
        <w:rPr>
          <w:rFonts w:ascii="Times New Roman" w:hAnsi="Times New Roman" w:cs="Times New Roman"/>
          <w:sz w:val="24"/>
          <w:szCs w:val="24"/>
        </w:rPr>
        <w:t xml:space="preserve">defined time frame. From table 1. It tends to be seen that the information that was gathered was of a specific month, January. </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t>Run Chart:</w:t>
      </w:r>
      <w:r w:rsidRPr="008D4643">
        <w:rPr>
          <w:rFonts w:ascii="Times New Roman" w:hAnsi="Times New Roman" w:cs="Times New Roman"/>
          <w:sz w:val="24"/>
          <w:szCs w:val="24"/>
        </w:rPr>
        <w:t xml:space="preserve"> a run outline will be connected so as to demonstrate to us a specific example of variety or changes over the said time, one month. Additionally it could demonstrate an example of a rehashed procedure and furthermore show the focuses where the issue could be emerging. </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t>Histogram:</w:t>
      </w:r>
      <w:r w:rsidRPr="008D4643">
        <w:rPr>
          <w:rFonts w:ascii="Times New Roman" w:hAnsi="Times New Roman" w:cs="Times New Roman"/>
          <w:sz w:val="24"/>
          <w:szCs w:val="24"/>
        </w:rPr>
        <w:t xml:space="preserve"> a histogram will be valuable in giving a portrayal of arrangement of bars which will show the manner in which the factors have been disseminated. </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t>Control outline:</w:t>
      </w:r>
      <w:r w:rsidRPr="008D4643">
        <w:rPr>
          <w:rFonts w:ascii="Times New Roman" w:hAnsi="Times New Roman" w:cs="Times New Roman"/>
          <w:sz w:val="24"/>
          <w:szCs w:val="24"/>
        </w:rPr>
        <w:t xml:space="preserve"> a control diagram for this situation will be utilized to exhibit a realistic showcase that will demonstrate the procedure over a specific period in time and will be utilized </w:t>
      </w:r>
      <w:r w:rsidR="006438DF" w:rsidRPr="008D4643">
        <w:rPr>
          <w:rFonts w:ascii="Times New Roman" w:hAnsi="Times New Roman" w:cs="Times New Roman"/>
          <w:sz w:val="24"/>
          <w:szCs w:val="24"/>
        </w:rPr>
        <w:t>to counteract the issue</w:t>
      </w:r>
      <w:r w:rsidRPr="008D4643">
        <w:rPr>
          <w:rFonts w:ascii="Times New Roman" w:hAnsi="Times New Roman" w:cs="Times New Roman"/>
          <w:sz w:val="24"/>
          <w:szCs w:val="24"/>
        </w:rPr>
        <w:t xml:space="preserve"> from happening during the procedure. </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t>Fish bone:</w:t>
      </w:r>
      <w:r w:rsidR="00105CEA" w:rsidRPr="008D4643">
        <w:rPr>
          <w:rFonts w:ascii="Times New Roman" w:hAnsi="Times New Roman" w:cs="Times New Roman"/>
          <w:sz w:val="24"/>
          <w:szCs w:val="24"/>
        </w:rPr>
        <w:t xml:space="preserve"> a fish bone will show </w:t>
      </w:r>
      <w:r w:rsidRPr="008D4643">
        <w:rPr>
          <w:rFonts w:ascii="Times New Roman" w:hAnsi="Times New Roman" w:cs="Times New Roman"/>
          <w:sz w:val="24"/>
          <w:szCs w:val="24"/>
        </w:rPr>
        <w:t xml:space="preserve">a graph that will be connected in demonstrating the potential reasons for the deformities which when recognized will be taken a shot at so as to wipe out the issues </w:t>
      </w:r>
      <w:r w:rsidR="009F0165" w:rsidRPr="008D4643">
        <w:rPr>
          <w:rFonts w:ascii="Times New Roman" w:hAnsi="Times New Roman" w:cs="Times New Roman"/>
          <w:sz w:val="24"/>
          <w:szCs w:val="24"/>
        </w:rPr>
        <w:t>during the time of production</w:t>
      </w:r>
      <w:r w:rsidRPr="008D4643">
        <w:rPr>
          <w:rFonts w:ascii="Times New Roman" w:hAnsi="Times New Roman" w:cs="Times New Roman"/>
          <w:sz w:val="24"/>
          <w:szCs w:val="24"/>
        </w:rPr>
        <w:t xml:space="preserve">. </w:t>
      </w:r>
    </w:p>
    <w:p w:rsidR="00FA2287" w:rsidRPr="008D4643" w:rsidRDefault="00FA2287" w:rsidP="008D4643">
      <w:pPr>
        <w:spacing w:line="480" w:lineRule="auto"/>
        <w:ind w:firstLine="360"/>
        <w:jc w:val="both"/>
        <w:rPr>
          <w:rFonts w:ascii="Times New Roman" w:hAnsi="Times New Roman" w:cs="Times New Roman"/>
          <w:sz w:val="24"/>
          <w:szCs w:val="24"/>
        </w:rPr>
      </w:pPr>
      <w:r w:rsidRPr="008D4643">
        <w:rPr>
          <w:rFonts w:ascii="Times New Roman" w:hAnsi="Times New Roman" w:cs="Times New Roman"/>
          <w:b/>
          <w:sz w:val="24"/>
          <w:szCs w:val="24"/>
        </w:rPr>
        <w:t>Pareto diagram:</w:t>
      </w:r>
      <w:r w:rsidR="00E76998" w:rsidRPr="008D4643">
        <w:rPr>
          <w:rFonts w:ascii="Times New Roman" w:hAnsi="Times New Roman" w:cs="Times New Roman"/>
          <w:sz w:val="24"/>
          <w:szCs w:val="24"/>
        </w:rPr>
        <w:t xml:space="preserve"> a Pareto chart</w:t>
      </w:r>
      <w:r w:rsidRPr="008D4643">
        <w:rPr>
          <w:rFonts w:ascii="Times New Roman" w:hAnsi="Times New Roman" w:cs="Times New Roman"/>
          <w:sz w:val="24"/>
          <w:szCs w:val="24"/>
        </w:rPr>
        <w:t xml:space="preserve"> is connected in the investigation of the information to aid the recognizable proof and prioritization of the issues and demonstrating the best open door for making enhancements in the generation procedure.</w:t>
      </w:r>
    </w:p>
    <w:p w:rsidR="002B2FAC" w:rsidRPr="008D4643" w:rsidRDefault="00145369" w:rsidP="008D4643">
      <w:pPr>
        <w:spacing w:line="480" w:lineRule="auto"/>
        <w:ind w:firstLine="360"/>
        <w:jc w:val="both"/>
        <w:rPr>
          <w:rFonts w:ascii="Times New Roman" w:hAnsi="Times New Roman" w:cs="Times New Roman"/>
          <w:b/>
          <w:sz w:val="24"/>
          <w:szCs w:val="24"/>
        </w:rPr>
      </w:pPr>
      <w:r w:rsidRPr="008D4643">
        <w:rPr>
          <w:rFonts w:ascii="Times New Roman" w:hAnsi="Times New Roman" w:cs="Times New Roman"/>
          <w:b/>
          <w:sz w:val="24"/>
          <w:szCs w:val="24"/>
        </w:rPr>
        <w:t>Prepare Gagnon’s recommendation, with justification, on one page.</w:t>
      </w:r>
    </w:p>
    <w:p w:rsidR="009D216D" w:rsidRPr="008D4643" w:rsidRDefault="009D216D" w:rsidP="008D4643">
      <w:pPr>
        <w:spacing w:line="480" w:lineRule="auto"/>
        <w:ind w:firstLine="360"/>
        <w:jc w:val="both"/>
        <w:rPr>
          <w:rFonts w:ascii="Times New Roman" w:hAnsi="Times New Roman" w:cs="Times New Roman"/>
          <w:b/>
          <w:i/>
          <w:sz w:val="24"/>
          <w:szCs w:val="24"/>
        </w:rPr>
      </w:pPr>
      <w:r w:rsidRPr="008D4643">
        <w:rPr>
          <w:rFonts w:ascii="Times New Roman" w:hAnsi="Times New Roman" w:cs="Times New Roman"/>
          <w:b/>
          <w:i/>
          <w:sz w:val="24"/>
          <w:szCs w:val="24"/>
        </w:rPr>
        <w:t>Benchmarking in Total Quality Management</w:t>
      </w:r>
    </w:p>
    <w:p w:rsidR="009D216D" w:rsidRPr="008D4643" w:rsidRDefault="009E043D" w:rsidP="008D4643">
      <w:pPr>
        <w:spacing w:line="480" w:lineRule="auto"/>
        <w:ind w:firstLine="360"/>
        <w:rPr>
          <w:rFonts w:ascii="Times New Roman" w:hAnsi="Times New Roman" w:cs="Times New Roman"/>
          <w:sz w:val="24"/>
          <w:szCs w:val="24"/>
        </w:rPr>
      </w:pPr>
      <w:r w:rsidRPr="008D4643">
        <w:rPr>
          <w:rFonts w:ascii="Times New Roman" w:hAnsi="Times New Roman" w:cs="Times New Roman"/>
          <w:sz w:val="24"/>
          <w:szCs w:val="24"/>
        </w:rPr>
        <w:t xml:space="preserve">This applies both in association with quality certification and the other in association with the affirmation of lean organization information created by various leveled changes. Just if the </w:t>
      </w:r>
      <w:r w:rsidRPr="008D4643">
        <w:rPr>
          <w:rFonts w:ascii="Times New Roman" w:hAnsi="Times New Roman" w:cs="Times New Roman"/>
          <w:sz w:val="24"/>
          <w:szCs w:val="24"/>
        </w:rPr>
        <w:lastRenderedPageBreak/>
        <w:t>laborers recognize the fundamental changes, the benchmarking thought may finally prompt advancement, since they ought to execute the changes</w:t>
      </w:r>
      <w:r w:rsidR="003800F5" w:rsidRPr="008D4643">
        <w:rPr>
          <w:rFonts w:ascii="Times New Roman" w:hAnsi="Times New Roman" w:cs="Times New Roman"/>
          <w:sz w:val="24"/>
          <w:szCs w:val="24"/>
        </w:rPr>
        <w:t xml:space="preserve"> (Naagarazan &amp; Arivalagar, 2005)</w:t>
      </w:r>
      <w:r w:rsidRPr="008D4643">
        <w:rPr>
          <w:rFonts w:ascii="Times New Roman" w:hAnsi="Times New Roman" w:cs="Times New Roman"/>
          <w:sz w:val="24"/>
          <w:szCs w:val="24"/>
        </w:rPr>
        <w:t>. Along these lines, when the lean organization staff will be locked in with the fundamental authority process, the dynamic framework levels diminished and improved the progressive methodology. Essentially likewise with the Total Quality Management, the Westover implies not only to the age, yet consolidates a far reaching point of view on the business. Here, the bases of lean organization are kept versatile and customer arranged.</w:t>
      </w:r>
    </w:p>
    <w:p w:rsidR="009E043D" w:rsidRPr="008D4643" w:rsidRDefault="009E043D" w:rsidP="008D4643">
      <w:pPr>
        <w:spacing w:line="480" w:lineRule="auto"/>
        <w:ind w:firstLine="720"/>
        <w:jc w:val="both"/>
        <w:rPr>
          <w:rFonts w:ascii="Times New Roman" w:hAnsi="Times New Roman" w:cs="Times New Roman"/>
          <w:b/>
          <w:i/>
          <w:sz w:val="24"/>
          <w:szCs w:val="24"/>
        </w:rPr>
      </w:pPr>
      <w:r w:rsidRPr="008D4643">
        <w:rPr>
          <w:rFonts w:ascii="Times New Roman" w:hAnsi="Times New Roman" w:cs="Times New Roman"/>
          <w:b/>
          <w:i/>
          <w:sz w:val="24"/>
          <w:szCs w:val="24"/>
        </w:rPr>
        <w:t xml:space="preserve">Total Quality Management (TQM) </w:t>
      </w:r>
    </w:p>
    <w:p w:rsidR="009E043D" w:rsidRPr="008D4643" w:rsidRDefault="001D1483" w:rsidP="008D4643">
      <w:pPr>
        <w:spacing w:line="480" w:lineRule="auto"/>
        <w:ind w:firstLine="720"/>
        <w:jc w:val="both"/>
        <w:rPr>
          <w:rFonts w:ascii="Times New Roman" w:hAnsi="Times New Roman" w:cs="Times New Roman"/>
          <w:sz w:val="24"/>
          <w:szCs w:val="24"/>
        </w:rPr>
      </w:pPr>
      <w:r w:rsidRPr="008D4643">
        <w:rPr>
          <w:rFonts w:ascii="Times New Roman" w:hAnsi="Times New Roman" w:cs="Times New Roman"/>
          <w:sz w:val="24"/>
          <w:szCs w:val="24"/>
        </w:rPr>
        <w:t>The Total Quality Management can help in such way change frames in Winding Department in the Westover. The guidelines consolidate the possibility that everyone in the Westover is responsible for the idea of the things at his workplace. In how far to join this is flawed. Taking a look at the unfaltering current declining veritable wages, you can just in low-wage part don't require certified that the delegate acknowledges responsibility for the idea of its activities</w:t>
      </w:r>
      <w:r w:rsidR="00E65221" w:rsidRPr="008D4643">
        <w:rPr>
          <w:rFonts w:ascii="Times New Roman" w:hAnsi="Times New Roman" w:cs="Times New Roman"/>
          <w:sz w:val="24"/>
          <w:szCs w:val="24"/>
        </w:rPr>
        <w:t xml:space="preserve"> (Pearson, 2011)</w:t>
      </w:r>
      <w:r w:rsidRPr="008D4643">
        <w:rPr>
          <w:rFonts w:ascii="Times New Roman" w:hAnsi="Times New Roman" w:cs="Times New Roman"/>
          <w:sz w:val="24"/>
          <w:szCs w:val="24"/>
        </w:rPr>
        <w:t>. Finally, it means moving the obligation with respect to all, nothing other than this no one. A commitment must be moved to a specialist if that convinces his workplace visits. This joins, in any case, this isn't unnecessarily thin pointed in his place. Self-affiliation thoughts can help, motivation inspirations, as a noteworthy part of a reward structure for quality assertion to produce.</w:t>
      </w:r>
    </w:p>
    <w:p w:rsidR="00906AB1" w:rsidRPr="008D4643" w:rsidRDefault="00906AB1" w:rsidP="008D4643">
      <w:pPr>
        <w:spacing w:line="480" w:lineRule="auto"/>
        <w:ind w:firstLine="720"/>
        <w:jc w:val="both"/>
        <w:rPr>
          <w:rFonts w:ascii="Times New Roman" w:hAnsi="Times New Roman" w:cs="Times New Roman"/>
          <w:b/>
          <w:sz w:val="24"/>
          <w:szCs w:val="24"/>
        </w:rPr>
      </w:pPr>
      <w:r w:rsidRPr="008D4643">
        <w:rPr>
          <w:rFonts w:ascii="Times New Roman" w:hAnsi="Times New Roman" w:cs="Times New Roman"/>
          <w:b/>
          <w:sz w:val="24"/>
          <w:szCs w:val="24"/>
        </w:rPr>
        <w:t>Prepare the detail necessary to supplement Gagnon’s recommendation and justification so that Joe Wilson will understand how Gagnon arrived at his recommendations.</w:t>
      </w:r>
    </w:p>
    <w:p w:rsidR="00906AB1" w:rsidRPr="008D4643" w:rsidRDefault="00906AB1" w:rsidP="008D4643">
      <w:pPr>
        <w:pStyle w:val="ListParagraph"/>
        <w:numPr>
          <w:ilvl w:val="0"/>
          <w:numId w:val="4"/>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Gagnon noticed that examination was done distinctly at the quality control office.</w:t>
      </w:r>
    </w:p>
    <w:p w:rsidR="00906AB1" w:rsidRPr="008D4643" w:rsidRDefault="00906AB1" w:rsidP="008D4643">
      <w:pPr>
        <w:pStyle w:val="ListParagraph"/>
        <w:numPr>
          <w:ilvl w:val="0"/>
          <w:numId w:val="4"/>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lastRenderedPageBreak/>
        <w:t xml:space="preserve">After Gagnon conversed with the bosses there was an unmistakable sign that the directors had no genuine handle of what the issue was. </w:t>
      </w:r>
    </w:p>
    <w:p w:rsidR="00906AB1" w:rsidRPr="008D4643" w:rsidRDefault="00906AB1" w:rsidP="008D4643">
      <w:pPr>
        <w:pStyle w:val="ListParagraph"/>
        <w:numPr>
          <w:ilvl w:val="0"/>
          <w:numId w:val="4"/>
        </w:numPr>
        <w:spacing w:line="480" w:lineRule="auto"/>
        <w:jc w:val="both"/>
        <w:rPr>
          <w:rFonts w:ascii="Times New Roman" w:hAnsi="Times New Roman" w:cs="Times New Roman"/>
          <w:sz w:val="24"/>
          <w:szCs w:val="24"/>
        </w:rPr>
      </w:pPr>
      <w:r w:rsidRPr="008D4643">
        <w:rPr>
          <w:rFonts w:ascii="Times New Roman" w:hAnsi="Times New Roman" w:cs="Times New Roman"/>
          <w:sz w:val="24"/>
          <w:szCs w:val="24"/>
        </w:rPr>
        <w:t xml:space="preserve">The administrators had no idea on how they would settle the issue. </w:t>
      </w:r>
    </w:p>
    <w:p w:rsidR="00377441" w:rsidRPr="008D4643" w:rsidRDefault="0037744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E65221" w:rsidRDefault="00E65221" w:rsidP="008D4643">
      <w:pPr>
        <w:spacing w:line="480" w:lineRule="auto"/>
        <w:jc w:val="both"/>
        <w:rPr>
          <w:rFonts w:ascii="Times New Roman" w:hAnsi="Times New Roman" w:cs="Times New Roman"/>
          <w:sz w:val="24"/>
          <w:szCs w:val="24"/>
        </w:rPr>
      </w:pPr>
    </w:p>
    <w:p w:rsidR="008D4643" w:rsidRDefault="008D4643" w:rsidP="008D4643">
      <w:pPr>
        <w:spacing w:line="480" w:lineRule="auto"/>
        <w:jc w:val="both"/>
        <w:rPr>
          <w:rFonts w:ascii="Times New Roman" w:hAnsi="Times New Roman" w:cs="Times New Roman"/>
          <w:sz w:val="24"/>
          <w:szCs w:val="24"/>
        </w:rPr>
      </w:pPr>
    </w:p>
    <w:p w:rsidR="008D4643" w:rsidRDefault="008D4643" w:rsidP="008D4643">
      <w:pPr>
        <w:spacing w:line="480" w:lineRule="auto"/>
        <w:jc w:val="both"/>
        <w:rPr>
          <w:rFonts w:ascii="Times New Roman" w:hAnsi="Times New Roman" w:cs="Times New Roman"/>
          <w:sz w:val="24"/>
          <w:szCs w:val="24"/>
        </w:rPr>
      </w:pPr>
    </w:p>
    <w:p w:rsidR="008D4643" w:rsidRDefault="008D4643" w:rsidP="008D4643">
      <w:pPr>
        <w:spacing w:line="480" w:lineRule="auto"/>
        <w:jc w:val="both"/>
        <w:rPr>
          <w:rFonts w:ascii="Times New Roman" w:hAnsi="Times New Roman" w:cs="Times New Roman"/>
          <w:sz w:val="24"/>
          <w:szCs w:val="24"/>
        </w:rPr>
      </w:pPr>
    </w:p>
    <w:p w:rsidR="008D4643" w:rsidRDefault="008D4643" w:rsidP="008D4643">
      <w:pPr>
        <w:spacing w:line="480" w:lineRule="auto"/>
        <w:jc w:val="both"/>
        <w:rPr>
          <w:rFonts w:ascii="Times New Roman" w:hAnsi="Times New Roman" w:cs="Times New Roman"/>
          <w:sz w:val="24"/>
          <w:szCs w:val="24"/>
        </w:rPr>
      </w:pPr>
    </w:p>
    <w:p w:rsidR="008D4643" w:rsidRDefault="008D4643" w:rsidP="008D4643">
      <w:pPr>
        <w:spacing w:line="480" w:lineRule="auto"/>
        <w:jc w:val="both"/>
        <w:rPr>
          <w:rFonts w:ascii="Times New Roman" w:hAnsi="Times New Roman" w:cs="Times New Roman"/>
          <w:sz w:val="24"/>
          <w:szCs w:val="24"/>
        </w:rPr>
      </w:pPr>
    </w:p>
    <w:p w:rsidR="008D4643" w:rsidRPr="008D4643" w:rsidRDefault="008D4643" w:rsidP="008D4643">
      <w:pPr>
        <w:spacing w:line="480" w:lineRule="auto"/>
        <w:jc w:val="both"/>
        <w:rPr>
          <w:rFonts w:ascii="Times New Roman" w:hAnsi="Times New Roman" w:cs="Times New Roman"/>
          <w:sz w:val="24"/>
          <w:szCs w:val="24"/>
        </w:rPr>
      </w:pPr>
    </w:p>
    <w:p w:rsidR="00E65221" w:rsidRPr="008D4643" w:rsidRDefault="00E65221" w:rsidP="008D4643">
      <w:pPr>
        <w:spacing w:line="480" w:lineRule="auto"/>
        <w:jc w:val="both"/>
        <w:rPr>
          <w:rFonts w:ascii="Times New Roman" w:hAnsi="Times New Roman" w:cs="Times New Roman"/>
          <w:sz w:val="24"/>
          <w:szCs w:val="24"/>
        </w:rPr>
      </w:pPr>
    </w:p>
    <w:p w:rsidR="00377441" w:rsidRPr="008D4643" w:rsidRDefault="00377441" w:rsidP="008D4643">
      <w:pPr>
        <w:spacing w:line="480" w:lineRule="auto"/>
        <w:jc w:val="center"/>
        <w:rPr>
          <w:rFonts w:ascii="Times New Roman" w:hAnsi="Times New Roman" w:cs="Times New Roman"/>
          <w:sz w:val="24"/>
          <w:szCs w:val="24"/>
        </w:rPr>
      </w:pPr>
      <w:r w:rsidRPr="008D4643">
        <w:rPr>
          <w:rFonts w:ascii="Times New Roman" w:hAnsi="Times New Roman" w:cs="Times New Roman"/>
          <w:sz w:val="24"/>
          <w:szCs w:val="24"/>
        </w:rPr>
        <w:lastRenderedPageBreak/>
        <w:t>References</w:t>
      </w:r>
    </w:p>
    <w:p w:rsidR="00E65221" w:rsidRPr="008D4643" w:rsidRDefault="00E65221" w:rsidP="008D4643">
      <w:pPr>
        <w:spacing w:line="480" w:lineRule="auto"/>
        <w:ind w:left="720" w:hanging="720"/>
        <w:jc w:val="both"/>
        <w:rPr>
          <w:rFonts w:ascii="Times New Roman" w:hAnsi="Times New Roman" w:cs="Times New Roman"/>
          <w:sz w:val="24"/>
          <w:szCs w:val="24"/>
        </w:rPr>
      </w:pPr>
      <w:r w:rsidRPr="008D4643">
        <w:rPr>
          <w:rFonts w:ascii="Times New Roman" w:hAnsi="Times New Roman" w:cs="Times New Roman"/>
          <w:sz w:val="24"/>
          <w:szCs w:val="24"/>
        </w:rPr>
        <w:t xml:space="preserve">Naagarazan, R. S., &amp; Arivalagar, A. A. (2005). </w:t>
      </w:r>
      <w:r w:rsidRPr="008D4643">
        <w:rPr>
          <w:rFonts w:ascii="Times New Roman" w:hAnsi="Times New Roman" w:cs="Times New Roman"/>
          <w:i/>
          <w:iCs/>
          <w:sz w:val="24"/>
          <w:szCs w:val="24"/>
        </w:rPr>
        <w:t>Total quality management</w:t>
      </w:r>
      <w:r w:rsidRPr="008D4643">
        <w:rPr>
          <w:rFonts w:ascii="Times New Roman" w:hAnsi="Times New Roman" w:cs="Times New Roman"/>
          <w:sz w:val="24"/>
          <w:szCs w:val="24"/>
        </w:rPr>
        <w:t>. New Delhi: New Age International (P) Ltd.</w:t>
      </w:r>
    </w:p>
    <w:p w:rsidR="00E65221" w:rsidRPr="008D4643" w:rsidRDefault="00E65221" w:rsidP="008D4643">
      <w:pPr>
        <w:spacing w:line="480" w:lineRule="auto"/>
        <w:ind w:left="720" w:hanging="720"/>
        <w:jc w:val="both"/>
        <w:rPr>
          <w:rFonts w:ascii="Times New Roman" w:hAnsi="Times New Roman" w:cs="Times New Roman"/>
          <w:sz w:val="24"/>
          <w:szCs w:val="24"/>
        </w:rPr>
      </w:pPr>
      <w:r w:rsidRPr="008D4643">
        <w:rPr>
          <w:rFonts w:ascii="Times New Roman" w:hAnsi="Times New Roman" w:cs="Times New Roman"/>
          <w:i/>
          <w:iCs/>
          <w:sz w:val="24"/>
          <w:szCs w:val="24"/>
        </w:rPr>
        <w:t>Total quality management</w:t>
      </w:r>
      <w:r w:rsidRPr="008D4643">
        <w:rPr>
          <w:rFonts w:ascii="Times New Roman" w:hAnsi="Times New Roman" w:cs="Times New Roman"/>
          <w:sz w:val="24"/>
          <w:szCs w:val="24"/>
        </w:rPr>
        <w:t>. (2011). Delhi: Pearson.</w:t>
      </w:r>
    </w:p>
    <w:sectPr w:rsidR="00E65221" w:rsidRPr="008D4643" w:rsidSect="00C208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E86" w:rsidRDefault="00BF5E86" w:rsidP="00C20864">
      <w:pPr>
        <w:spacing w:after="0" w:line="240" w:lineRule="auto"/>
      </w:pPr>
      <w:r>
        <w:separator/>
      </w:r>
    </w:p>
  </w:endnote>
  <w:endnote w:type="continuationSeparator" w:id="0">
    <w:p w:rsidR="00BF5E86" w:rsidRDefault="00BF5E86" w:rsidP="00C2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E86" w:rsidRDefault="00BF5E86" w:rsidP="00C20864">
      <w:pPr>
        <w:spacing w:after="0" w:line="240" w:lineRule="auto"/>
      </w:pPr>
      <w:r>
        <w:separator/>
      </w:r>
    </w:p>
  </w:footnote>
  <w:footnote w:type="continuationSeparator" w:id="0">
    <w:p w:rsidR="00BF5E86" w:rsidRDefault="00BF5E86" w:rsidP="00C20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4643" w:rsidRPr="008D4643" w:rsidRDefault="008D4643" w:rsidP="008D4643">
    <w:pPr>
      <w:pStyle w:val="Header"/>
      <w:spacing w:line="480" w:lineRule="auto"/>
      <w:jc w:val="right"/>
      <w:rPr>
        <w:rFonts w:ascii="Times New Roman" w:hAnsi="Times New Roman" w:cs="Times New Roman"/>
        <w:sz w:val="24"/>
      </w:rPr>
    </w:pPr>
    <w:r w:rsidRPr="008D4643">
      <w:rPr>
        <w:rFonts w:ascii="Times New Roman" w:hAnsi="Times New Roman" w:cs="Times New Roman"/>
        <w:sz w:val="24"/>
      </w:rPr>
      <w:t>MANAGING QUALITY</w:t>
    </w:r>
    <w:sdt>
      <w:sdtPr>
        <w:rPr>
          <w:rFonts w:ascii="Times New Roman" w:hAnsi="Times New Roman" w:cs="Times New Roman"/>
          <w:sz w:val="24"/>
        </w:rPr>
        <w:id w:val="185198045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D4643">
          <w:rPr>
            <w:rFonts w:ascii="Times New Roman" w:hAnsi="Times New Roman" w:cs="Times New Roman"/>
            <w:sz w:val="24"/>
          </w:rPr>
          <w:fldChar w:fldCharType="begin"/>
        </w:r>
        <w:r w:rsidRPr="008D4643">
          <w:rPr>
            <w:rFonts w:ascii="Times New Roman" w:hAnsi="Times New Roman" w:cs="Times New Roman"/>
            <w:sz w:val="24"/>
          </w:rPr>
          <w:instrText xml:space="preserve"> PAGE   \* MERGEFORMAT </w:instrText>
        </w:r>
        <w:r w:rsidRPr="008D4643">
          <w:rPr>
            <w:rFonts w:ascii="Times New Roman" w:hAnsi="Times New Roman" w:cs="Times New Roman"/>
            <w:sz w:val="24"/>
          </w:rPr>
          <w:fldChar w:fldCharType="separate"/>
        </w:r>
        <w:r w:rsidR="00B56CD8">
          <w:rPr>
            <w:rFonts w:ascii="Times New Roman" w:hAnsi="Times New Roman" w:cs="Times New Roman"/>
            <w:noProof/>
            <w:sz w:val="24"/>
          </w:rPr>
          <w:t>5</w:t>
        </w:r>
        <w:r w:rsidRPr="008D4643">
          <w:rPr>
            <w:rFonts w:ascii="Times New Roman" w:hAnsi="Times New Roman" w:cs="Times New Roman"/>
            <w:noProof/>
            <w:sz w:val="24"/>
          </w:rPr>
          <w:fldChar w:fldCharType="end"/>
        </w:r>
      </w:sdtContent>
    </w:sdt>
  </w:p>
  <w:p w:rsidR="008D4643" w:rsidRDefault="008D46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864" w:rsidRPr="00C20864" w:rsidRDefault="00C20864" w:rsidP="00C20864">
    <w:pPr>
      <w:pStyle w:val="Header"/>
      <w:spacing w:line="480" w:lineRule="auto"/>
      <w:jc w:val="right"/>
      <w:rPr>
        <w:rFonts w:ascii="Times New Roman" w:hAnsi="Times New Roman" w:cs="Times New Roman"/>
        <w:sz w:val="24"/>
      </w:rPr>
    </w:pPr>
    <w:r w:rsidRPr="00C20864">
      <w:rPr>
        <w:rFonts w:ascii="Times New Roman" w:hAnsi="Times New Roman" w:cs="Times New Roman"/>
        <w:sz w:val="24"/>
      </w:rPr>
      <w:t>Running Head: MANAGING QUALITY</w:t>
    </w:r>
    <w:sdt>
      <w:sdtPr>
        <w:rPr>
          <w:rFonts w:ascii="Times New Roman" w:hAnsi="Times New Roman" w:cs="Times New Roman"/>
          <w:sz w:val="24"/>
        </w:rPr>
        <w:id w:val="-103403743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20864">
          <w:rPr>
            <w:rFonts w:ascii="Times New Roman" w:hAnsi="Times New Roman" w:cs="Times New Roman"/>
            <w:sz w:val="24"/>
          </w:rPr>
          <w:fldChar w:fldCharType="begin"/>
        </w:r>
        <w:r w:rsidRPr="00C20864">
          <w:rPr>
            <w:rFonts w:ascii="Times New Roman" w:hAnsi="Times New Roman" w:cs="Times New Roman"/>
            <w:sz w:val="24"/>
          </w:rPr>
          <w:instrText xml:space="preserve"> PAGE   \* MERGEFORMAT </w:instrText>
        </w:r>
        <w:r w:rsidRPr="00C20864">
          <w:rPr>
            <w:rFonts w:ascii="Times New Roman" w:hAnsi="Times New Roman" w:cs="Times New Roman"/>
            <w:sz w:val="24"/>
          </w:rPr>
          <w:fldChar w:fldCharType="separate"/>
        </w:r>
        <w:r w:rsidR="00B56CD8">
          <w:rPr>
            <w:rFonts w:ascii="Times New Roman" w:hAnsi="Times New Roman" w:cs="Times New Roman"/>
            <w:noProof/>
            <w:sz w:val="24"/>
          </w:rPr>
          <w:t>1</w:t>
        </w:r>
        <w:r w:rsidRPr="00C20864">
          <w:rPr>
            <w:rFonts w:ascii="Times New Roman" w:hAnsi="Times New Roman" w:cs="Times New Roman"/>
            <w:noProof/>
            <w:sz w:val="24"/>
          </w:rPr>
          <w:fldChar w:fldCharType="end"/>
        </w:r>
      </w:sdtContent>
    </w:sdt>
  </w:p>
  <w:p w:rsidR="00C20864" w:rsidRDefault="00C208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C540F6"/>
    <w:multiLevelType w:val="hybridMultilevel"/>
    <w:tmpl w:val="BA2E0D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620191"/>
    <w:multiLevelType w:val="hybridMultilevel"/>
    <w:tmpl w:val="A058D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C0017D"/>
    <w:multiLevelType w:val="hybridMultilevel"/>
    <w:tmpl w:val="9C3E6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CE5D04"/>
    <w:multiLevelType w:val="hybridMultilevel"/>
    <w:tmpl w:val="564E812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7AE"/>
    <w:rsid w:val="000017AE"/>
    <w:rsid w:val="00105CEA"/>
    <w:rsid w:val="00145369"/>
    <w:rsid w:val="0019365E"/>
    <w:rsid w:val="001D1483"/>
    <w:rsid w:val="002B2FAC"/>
    <w:rsid w:val="00377441"/>
    <w:rsid w:val="003800F5"/>
    <w:rsid w:val="004978DB"/>
    <w:rsid w:val="00567E56"/>
    <w:rsid w:val="005D7DBF"/>
    <w:rsid w:val="006438DF"/>
    <w:rsid w:val="006727FC"/>
    <w:rsid w:val="007A7263"/>
    <w:rsid w:val="00810239"/>
    <w:rsid w:val="00815847"/>
    <w:rsid w:val="008D083D"/>
    <w:rsid w:val="008D4643"/>
    <w:rsid w:val="00906AB1"/>
    <w:rsid w:val="00963745"/>
    <w:rsid w:val="009D216D"/>
    <w:rsid w:val="009E043D"/>
    <w:rsid w:val="009F0165"/>
    <w:rsid w:val="00B1233C"/>
    <w:rsid w:val="00B259BD"/>
    <w:rsid w:val="00B33F8E"/>
    <w:rsid w:val="00B3682A"/>
    <w:rsid w:val="00B56CD8"/>
    <w:rsid w:val="00BF5E86"/>
    <w:rsid w:val="00C20864"/>
    <w:rsid w:val="00CA33CD"/>
    <w:rsid w:val="00CC4BE0"/>
    <w:rsid w:val="00CE4E3A"/>
    <w:rsid w:val="00D07E28"/>
    <w:rsid w:val="00DA0298"/>
    <w:rsid w:val="00DB4846"/>
    <w:rsid w:val="00DD1811"/>
    <w:rsid w:val="00E031D4"/>
    <w:rsid w:val="00E0481C"/>
    <w:rsid w:val="00E65221"/>
    <w:rsid w:val="00E76998"/>
    <w:rsid w:val="00E8443B"/>
    <w:rsid w:val="00F56295"/>
    <w:rsid w:val="00FA2287"/>
    <w:rsid w:val="00FE3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E4AA0C-A833-4959-AD23-859020B53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864"/>
  </w:style>
  <w:style w:type="paragraph" w:styleId="Footer">
    <w:name w:val="footer"/>
    <w:basedOn w:val="Normal"/>
    <w:link w:val="FooterChar"/>
    <w:uiPriority w:val="99"/>
    <w:unhideWhenUsed/>
    <w:rsid w:val="00C20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864"/>
  </w:style>
  <w:style w:type="paragraph" w:styleId="ListParagraph">
    <w:name w:val="List Paragraph"/>
    <w:basedOn w:val="Normal"/>
    <w:uiPriority w:val="34"/>
    <w:qFormat/>
    <w:rsid w:val="00B25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2019-07-25T20:53:00Z</dcterms:created>
  <dcterms:modified xsi:type="dcterms:W3CDTF">2019-07-25T20:53:00Z</dcterms:modified>
</cp:coreProperties>
</file>